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CA" w:rsidRDefault="008760D1" w:rsidP="008760D1">
      <w:pPr>
        <w:spacing w:after="0"/>
        <w:jc w:val="center"/>
        <w:rPr>
          <w:b/>
          <w:sz w:val="24"/>
          <w:lang w:val="en-US"/>
        </w:rPr>
      </w:pPr>
      <w:r w:rsidRPr="008760D1">
        <w:rPr>
          <w:b/>
          <w:sz w:val="24"/>
          <w:lang w:val="en-US"/>
        </w:rPr>
        <w:t>Information given to the issuer’s shares pursuant t</w:t>
      </w:r>
      <w:r>
        <w:rPr>
          <w:b/>
          <w:sz w:val="24"/>
          <w:lang w:val="en-US"/>
        </w:rPr>
        <w:t>o art. 160 of the Act dated 29</w:t>
      </w:r>
      <w:r>
        <w:rPr>
          <w:b/>
          <w:sz w:val="24"/>
          <w:vertAlign w:val="superscript"/>
          <w:lang w:val="en-US"/>
        </w:rPr>
        <w:t>th</w:t>
      </w:r>
      <w:r w:rsidRPr="008760D1">
        <w:rPr>
          <w:b/>
          <w:sz w:val="24"/>
          <w:lang w:val="en-US"/>
        </w:rPr>
        <w:t xml:space="preserve"> July 2005</w:t>
      </w:r>
      <w:r>
        <w:rPr>
          <w:b/>
          <w:sz w:val="24"/>
          <w:lang w:val="en-US"/>
        </w:rPr>
        <w:t xml:space="preserve"> </w:t>
      </w:r>
      <w:r w:rsidRPr="008760D1">
        <w:rPr>
          <w:b/>
          <w:sz w:val="24"/>
          <w:lang w:val="en-US"/>
        </w:rPr>
        <w:t>on trading of financial instruments.</w:t>
      </w:r>
    </w:p>
    <w:p w:rsidR="008760D1" w:rsidRPr="008760D1" w:rsidRDefault="008760D1" w:rsidP="008760D1">
      <w:pPr>
        <w:spacing w:after="0"/>
        <w:jc w:val="center"/>
        <w:rPr>
          <w:b/>
          <w:sz w:val="24"/>
          <w:lang w:val="en-US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7"/>
        <w:gridCol w:w="3969"/>
        <w:gridCol w:w="1276"/>
        <w:gridCol w:w="1134"/>
        <w:gridCol w:w="1134"/>
        <w:gridCol w:w="992"/>
      </w:tblGrid>
      <w:tr w:rsidR="008760D1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b/>
                <w:sz w:val="24"/>
                <w:lang w:val="en-US"/>
              </w:rPr>
            </w:pPr>
            <w:r w:rsidRPr="008760D1">
              <w:rPr>
                <w:b/>
                <w:sz w:val="24"/>
                <w:lang w:val="en-US"/>
              </w:rPr>
              <w:t>range of information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8760D1" w:rsidP="008760D1">
            <w:pPr>
              <w:jc w:val="center"/>
              <w:rPr>
                <w:b/>
                <w:sz w:val="24"/>
                <w:lang w:val="en-US"/>
              </w:rPr>
            </w:pPr>
            <w:r w:rsidRPr="008760D1">
              <w:rPr>
                <w:b/>
                <w:sz w:val="24"/>
                <w:lang w:val="en-US"/>
              </w:rPr>
              <w:t>place to fill</w:t>
            </w:r>
          </w:p>
        </w:tc>
      </w:tr>
      <w:tr w:rsidR="008760D1" w:rsidRPr="00083CEE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1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Full name of the obliged person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Sławomir </w:t>
            </w:r>
            <w:proofErr w:type="spellStart"/>
            <w:r>
              <w:rPr>
                <w:sz w:val="24"/>
                <w:lang w:val="en-US"/>
              </w:rPr>
              <w:t>Winiecki</w:t>
            </w:r>
            <w:proofErr w:type="spellEnd"/>
          </w:p>
        </w:tc>
      </w:tr>
      <w:tr w:rsidR="008760D1" w:rsidRPr="00BB1E7F" w:rsidTr="00083CEE">
        <w:trPr>
          <w:trHeight w:val="964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2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Legal relationship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Vice-President of the Board</w:t>
            </w:r>
          </w:p>
        </w:tc>
      </w:tr>
      <w:tr w:rsidR="008760D1" w:rsidRPr="00083CEE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3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Full name of the entity making the transaction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Sławomir </w:t>
            </w:r>
            <w:proofErr w:type="spellStart"/>
            <w:r>
              <w:rPr>
                <w:sz w:val="24"/>
                <w:lang w:val="en-US"/>
              </w:rPr>
              <w:t>Winiecki</w:t>
            </w:r>
            <w:proofErr w:type="spellEnd"/>
          </w:p>
        </w:tc>
      </w:tr>
      <w:tr w:rsidR="008760D1" w:rsidRPr="00083CEE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4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Indication of the instrument and the issuer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GK IMMOBILE shares</w:t>
            </w:r>
          </w:p>
        </w:tc>
      </w:tr>
      <w:tr w:rsidR="008760D1" w:rsidRPr="00083CEE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5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Date and place of drawing up of the information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A34FA6" w:rsidP="00BB1E7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Bydgoszcz, </w:t>
            </w:r>
            <w:r w:rsidR="00BB1E7F">
              <w:rPr>
                <w:sz w:val="24"/>
                <w:lang w:val="en-US"/>
              </w:rPr>
              <w:t>19</w:t>
            </w:r>
            <w:r>
              <w:rPr>
                <w:sz w:val="24"/>
                <w:lang w:val="en-US"/>
              </w:rPr>
              <w:t>.</w:t>
            </w:r>
            <w:r w:rsidR="00083CEE">
              <w:rPr>
                <w:sz w:val="24"/>
                <w:lang w:val="en-US"/>
              </w:rPr>
              <w:t>0</w:t>
            </w:r>
            <w:r>
              <w:rPr>
                <w:sz w:val="24"/>
                <w:lang w:val="en-US"/>
              </w:rPr>
              <w:t>5</w:t>
            </w:r>
            <w:r w:rsidR="00083CEE">
              <w:rPr>
                <w:sz w:val="24"/>
                <w:lang w:val="en-US"/>
              </w:rPr>
              <w:t>.2015</w:t>
            </w:r>
          </w:p>
        </w:tc>
      </w:tr>
      <w:tr w:rsidR="00A34FA6" w:rsidTr="00083CEE">
        <w:trPr>
          <w:trHeight w:val="651"/>
        </w:trPr>
        <w:tc>
          <w:tcPr>
            <w:tcW w:w="817" w:type="dxa"/>
            <w:vMerge w:val="restart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Description of the transaction</w:t>
            </w:r>
          </w:p>
        </w:tc>
        <w:tc>
          <w:tcPr>
            <w:tcW w:w="1276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date</w:t>
            </w:r>
          </w:p>
        </w:tc>
        <w:tc>
          <w:tcPr>
            <w:tcW w:w="1134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purchase / sale</w:t>
            </w:r>
          </w:p>
        </w:tc>
        <w:tc>
          <w:tcPr>
            <w:tcW w:w="1134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volume</w:t>
            </w:r>
          </w:p>
        </w:tc>
        <w:tc>
          <w:tcPr>
            <w:tcW w:w="992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price</w:t>
            </w:r>
          </w:p>
        </w:tc>
      </w:tr>
      <w:tr w:rsidR="00A34FA6" w:rsidTr="00083CEE">
        <w:trPr>
          <w:trHeight w:val="641"/>
        </w:trPr>
        <w:tc>
          <w:tcPr>
            <w:tcW w:w="817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4FA6" w:rsidRPr="008760D1" w:rsidRDefault="00BB1E7F" w:rsidP="008760D1">
            <w:pPr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15</w:t>
            </w:r>
            <w:r w:rsidR="00A34FA6">
              <w:rPr>
                <w:lang w:val="en-US"/>
              </w:rPr>
              <w:t>.05</w:t>
            </w:r>
            <w:r w:rsidR="00A34FA6" w:rsidRPr="00083CEE">
              <w:rPr>
                <w:lang w:val="en-US"/>
              </w:rPr>
              <w:t>.2015</w:t>
            </w:r>
          </w:p>
        </w:tc>
        <w:tc>
          <w:tcPr>
            <w:tcW w:w="1134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purchase</w:t>
            </w:r>
          </w:p>
        </w:tc>
        <w:tc>
          <w:tcPr>
            <w:tcW w:w="1134" w:type="dxa"/>
            <w:vAlign w:val="center"/>
          </w:tcPr>
          <w:p w:rsidR="00A34FA6" w:rsidRPr="008760D1" w:rsidRDefault="00BB1E7F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9 560</w:t>
            </w:r>
          </w:p>
        </w:tc>
        <w:tc>
          <w:tcPr>
            <w:tcW w:w="992" w:type="dxa"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2,19</w:t>
            </w:r>
          </w:p>
        </w:tc>
      </w:tr>
      <w:tr w:rsidR="00A34FA6" w:rsidTr="00A34FA6">
        <w:trPr>
          <w:trHeight w:val="641"/>
        </w:trPr>
        <w:tc>
          <w:tcPr>
            <w:tcW w:w="817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4FA6" w:rsidRPr="00083CEE" w:rsidRDefault="00BB1E7F" w:rsidP="0087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34FA6">
              <w:rPr>
                <w:lang w:val="en-US"/>
              </w:rPr>
              <w:t>.05</w:t>
            </w:r>
            <w:r w:rsidR="00A34FA6" w:rsidRPr="00083CEE">
              <w:rPr>
                <w:lang w:val="en-US"/>
              </w:rPr>
              <w:t>.2015</w:t>
            </w:r>
          </w:p>
        </w:tc>
        <w:tc>
          <w:tcPr>
            <w:tcW w:w="1134" w:type="dxa"/>
            <w:vAlign w:val="center"/>
          </w:tcPr>
          <w:p w:rsidR="00A34FA6" w:rsidRDefault="00A34FA6" w:rsidP="00A34FA6">
            <w:pPr>
              <w:jc w:val="center"/>
            </w:pPr>
            <w:r w:rsidRPr="00831A0F">
              <w:rPr>
                <w:sz w:val="24"/>
                <w:lang w:val="en-US"/>
              </w:rPr>
              <w:t>purchase</w:t>
            </w:r>
          </w:p>
        </w:tc>
        <w:tc>
          <w:tcPr>
            <w:tcW w:w="1134" w:type="dxa"/>
            <w:vAlign w:val="center"/>
          </w:tcPr>
          <w:p w:rsidR="00A34FA6" w:rsidRDefault="00BB1E7F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6 282</w:t>
            </w:r>
          </w:p>
        </w:tc>
        <w:tc>
          <w:tcPr>
            <w:tcW w:w="992" w:type="dxa"/>
            <w:vAlign w:val="center"/>
          </w:tcPr>
          <w:p w:rsidR="00A34FA6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2,18</w:t>
            </w:r>
          </w:p>
        </w:tc>
      </w:tr>
      <w:tr w:rsidR="00A34FA6" w:rsidTr="00A34FA6">
        <w:trPr>
          <w:trHeight w:val="641"/>
        </w:trPr>
        <w:tc>
          <w:tcPr>
            <w:tcW w:w="817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4FA6" w:rsidRPr="00083CEE" w:rsidRDefault="00BB1E7F" w:rsidP="0087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A34FA6">
              <w:rPr>
                <w:lang w:val="en-US"/>
              </w:rPr>
              <w:t>.05</w:t>
            </w:r>
            <w:r w:rsidR="00A34FA6" w:rsidRPr="00083CEE">
              <w:rPr>
                <w:lang w:val="en-US"/>
              </w:rPr>
              <w:t>.2015</w:t>
            </w:r>
          </w:p>
        </w:tc>
        <w:tc>
          <w:tcPr>
            <w:tcW w:w="1134" w:type="dxa"/>
            <w:vAlign w:val="center"/>
          </w:tcPr>
          <w:p w:rsidR="00A34FA6" w:rsidRDefault="00A34FA6" w:rsidP="00A34FA6">
            <w:pPr>
              <w:jc w:val="center"/>
            </w:pPr>
            <w:r w:rsidRPr="00831A0F">
              <w:rPr>
                <w:sz w:val="24"/>
                <w:lang w:val="en-US"/>
              </w:rPr>
              <w:t>purchase</w:t>
            </w:r>
          </w:p>
        </w:tc>
        <w:tc>
          <w:tcPr>
            <w:tcW w:w="1134" w:type="dxa"/>
            <w:vAlign w:val="center"/>
          </w:tcPr>
          <w:p w:rsidR="00A34FA6" w:rsidRDefault="00BB1E7F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5 931</w:t>
            </w:r>
          </w:p>
        </w:tc>
        <w:tc>
          <w:tcPr>
            <w:tcW w:w="992" w:type="dxa"/>
            <w:vAlign w:val="center"/>
          </w:tcPr>
          <w:p w:rsidR="00A34FA6" w:rsidRDefault="00A34FA6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2,17</w:t>
            </w:r>
          </w:p>
        </w:tc>
      </w:tr>
      <w:tr w:rsidR="00A34FA6" w:rsidTr="00A34FA6">
        <w:trPr>
          <w:trHeight w:val="641"/>
        </w:trPr>
        <w:tc>
          <w:tcPr>
            <w:tcW w:w="817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A34FA6" w:rsidRPr="008760D1" w:rsidRDefault="00A34FA6" w:rsidP="008760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34FA6" w:rsidRPr="00083CEE" w:rsidRDefault="00BB1E7F" w:rsidP="008760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A34FA6">
              <w:rPr>
                <w:lang w:val="en-US"/>
              </w:rPr>
              <w:t>.05.2015</w:t>
            </w:r>
          </w:p>
        </w:tc>
        <w:tc>
          <w:tcPr>
            <w:tcW w:w="1134" w:type="dxa"/>
            <w:vAlign w:val="center"/>
          </w:tcPr>
          <w:p w:rsidR="00A34FA6" w:rsidRDefault="00A34FA6" w:rsidP="00A34FA6">
            <w:pPr>
              <w:jc w:val="center"/>
            </w:pPr>
            <w:r w:rsidRPr="00831A0F">
              <w:rPr>
                <w:sz w:val="24"/>
                <w:lang w:val="en-US"/>
              </w:rPr>
              <w:t>purchase</w:t>
            </w:r>
          </w:p>
        </w:tc>
        <w:tc>
          <w:tcPr>
            <w:tcW w:w="1134" w:type="dxa"/>
            <w:vAlign w:val="center"/>
          </w:tcPr>
          <w:p w:rsidR="00A34FA6" w:rsidRDefault="00BB1E7F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450</w:t>
            </w:r>
          </w:p>
        </w:tc>
        <w:tc>
          <w:tcPr>
            <w:tcW w:w="992" w:type="dxa"/>
            <w:vAlign w:val="center"/>
          </w:tcPr>
          <w:p w:rsidR="00A34FA6" w:rsidRDefault="00A34FA6" w:rsidP="00BB1E7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2,1</w:t>
            </w:r>
            <w:r w:rsidR="00BB1E7F">
              <w:rPr>
                <w:sz w:val="24"/>
                <w:lang w:val="en-US"/>
              </w:rPr>
              <w:t>6</w:t>
            </w:r>
          </w:p>
        </w:tc>
      </w:tr>
      <w:tr w:rsidR="008760D1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7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Place of transaction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Warsaw Stock Exchange</w:t>
            </w:r>
          </w:p>
        </w:tc>
      </w:tr>
      <w:tr w:rsidR="008760D1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8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Conclusion procedure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t>common</w:t>
            </w:r>
            <w:proofErr w:type="spellEnd"/>
            <w:r>
              <w:t xml:space="preserve"> session </w:t>
            </w:r>
            <w:proofErr w:type="spellStart"/>
            <w:r>
              <w:t>transaction</w:t>
            </w:r>
            <w:proofErr w:type="spellEnd"/>
          </w:p>
        </w:tc>
      </w:tr>
      <w:tr w:rsidR="008760D1" w:rsidRPr="00BB1E7F" w:rsidTr="00083CEE">
        <w:trPr>
          <w:trHeight w:val="1247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9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Comments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083CEE" w:rsidRDefault="00083CEE" w:rsidP="00BB1E7F">
            <w:pPr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Mu s</w:t>
            </w:r>
            <w:r w:rsidRPr="00083CEE">
              <w:rPr>
                <w:lang w:val="en-US"/>
              </w:rPr>
              <w:t xml:space="preserve">tate of </w:t>
            </w:r>
            <w:proofErr w:type="spellStart"/>
            <w:r w:rsidRPr="00083CEE">
              <w:rPr>
                <w:lang w:val="en-US"/>
              </w:rPr>
              <w:t>possesion</w:t>
            </w:r>
            <w:proofErr w:type="spellEnd"/>
            <w:r w:rsidRPr="00083CEE">
              <w:rPr>
                <w:lang w:val="en-US"/>
              </w:rPr>
              <w:t xml:space="preserve"> before </w:t>
            </w:r>
            <w:r>
              <w:rPr>
                <w:lang w:val="en-US"/>
              </w:rPr>
              <w:t>trans</w:t>
            </w:r>
            <w:r w:rsidRPr="00083CEE">
              <w:rPr>
                <w:lang w:val="en-US"/>
              </w:rPr>
              <w:t>action</w:t>
            </w:r>
            <w:r>
              <w:rPr>
                <w:lang w:val="en-US"/>
              </w:rPr>
              <w:t xml:space="preserve"> was</w:t>
            </w:r>
            <w:r w:rsidRPr="00083CEE">
              <w:rPr>
                <w:lang w:val="en-US"/>
              </w:rPr>
              <w:t xml:space="preserve"> </w:t>
            </w:r>
            <w:r w:rsidR="00BB1E7F">
              <w:rPr>
                <w:lang w:val="en-US"/>
              </w:rPr>
              <w:t>3.877</w:t>
            </w:r>
            <w:r w:rsidR="00A34FA6" w:rsidRPr="00083CEE">
              <w:rPr>
                <w:lang w:val="en-US"/>
              </w:rPr>
              <w:t>.</w:t>
            </w:r>
            <w:r w:rsidR="00BB1E7F">
              <w:rPr>
                <w:lang w:val="en-US"/>
              </w:rPr>
              <w:t>777</w:t>
            </w:r>
            <w:r w:rsidR="00A34FA6" w:rsidRPr="00083CEE">
              <w:rPr>
                <w:lang w:val="en-US"/>
              </w:rPr>
              <w:t xml:space="preserve"> </w:t>
            </w:r>
            <w:r w:rsidRPr="00083CEE">
              <w:rPr>
                <w:lang w:val="en-US"/>
              </w:rPr>
              <w:t xml:space="preserve">shares. After: </w:t>
            </w:r>
            <w:r w:rsidR="00A34FA6" w:rsidRPr="00083CEE">
              <w:rPr>
                <w:lang w:val="en-US"/>
              </w:rPr>
              <w:t>3.9</w:t>
            </w:r>
            <w:r w:rsidR="00BB1E7F">
              <w:rPr>
                <w:lang w:val="en-US"/>
              </w:rPr>
              <w:t>00</w:t>
            </w:r>
            <w:r w:rsidR="00A34FA6" w:rsidRPr="00083CEE">
              <w:rPr>
                <w:lang w:val="en-US"/>
              </w:rPr>
              <w:t>.</w:t>
            </w:r>
            <w:r w:rsidR="00BB1E7F">
              <w:rPr>
                <w:lang w:val="en-US"/>
              </w:rPr>
              <w:t>000</w:t>
            </w:r>
            <w:r w:rsidR="00A34FA6" w:rsidRPr="00083CEE">
              <w:rPr>
                <w:lang w:val="en-US"/>
              </w:rPr>
              <w:t xml:space="preserve"> </w:t>
            </w:r>
            <w:r w:rsidRPr="00083CEE">
              <w:rPr>
                <w:lang w:val="en-US"/>
              </w:rPr>
              <w:t xml:space="preserve">shares. At the same time I inform that Grupa Kapitałowa IMMOBILE S.A., above which I exercise indirect control, </w:t>
            </w:r>
            <w:r>
              <w:rPr>
                <w:lang w:val="en-US"/>
              </w:rPr>
              <w:t>owns</w:t>
            </w:r>
            <w:r w:rsidRPr="00083CEE">
              <w:rPr>
                <w:lang w:val="en-US"/>
              </w:rPr>
              <w:t xml:space="preserve"> </w:t>
            </w:r>
            <w:r>
              <w:rPr>
                <w:lang w:val="en-US"/>
              </w:rPr>
              <w:t>shares of</w:t>
            </w:r>
            <w:r w:rsidRPr="00083CEE">
              <w:rPr>
                <w:lang w:val="en-US"/>
              </w:rPr>
              <w:t xml:space="preserve"> Grupa Kapitałowa </w:t>
            </w:r>
            <w:proofErr w:type="spellStart"/>
            <w:r w:rsidRPr="00083CEE">
              <w:rPr>
                <w:lang w:val="en-US"/>
              </w:rPr>
              <w:t>lMMOBlLE</w:t>
            </w:r>
            <w:proofErr w:type="spellEnd"/>
            <w:r w:rsidRPr="00083CEE">
              <w:rPr>
                <w:lang w:val="en-US"/>
              </w:rPr>
              <w:t xml:space="preserve"> S.A, </w:t>
            </w:r>
            <w:r>
              <w:rPr>
                <w:lang w:val="en-US"/>
              </w:rPr>
              <w:t>in amount of</w:t>
            </w:r>
            <w:r w:rsidRPr="00083CEE">
              <w:rPr>
                <w:lang w:val="en-US"/>
              </w:rPr>
              <w:t xml:space="preserve"> 1 .</w:t>
            </w:r>
            <w:r w:rsidR="00BB1E7F">
              <w:rPr>
                <w:lang w:val="en-US"/>
              </w:rPr>
              <w:t>75</w:t>
            </w:r>
            <w:r w:rsidRPr="00083CEE">
              <w:rPr>
                <w:lang w:val="en-US"/>
              </w:rPr>
              <w:t>5,</w:t>
            </w:r>
            <w:r w:rsidR="00BB1E7F">
              <w:rPr>
                <w:lang w:val="en-US"/>
              </w:rPr>
              <w:t>30</w:t>
            </w:r>
            <w:r w:rsidRPr="00083CEE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</w:tr>
      <w:tr w:rsidR="008760D1" w:rsidRPr="00BB1E7F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Signature of the obliged person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</w:p>
        </w:tc>
      </w:tr>
      <w:tr w:rsidR="008760D1" w:rsidRPr="00083CEE" w:rsidTr="00083CEE">
        <w:trPr>
          <w:trHeight w:val="850"/>
        </w:trPr>
        <w:tc>
          <w:tcPr>
            <w:tcW w:w="817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11</w:t>
            </w:r>
          </w:p>
        </w:tc>
        <w:tc>
          <w:tcPr>
            <w:tcW w:w="3969" w:type="dxa"/>
            <w:vAlign w:val="center"/>
          </w:tcPr>
          <w:p w:rsidR="008760D1" w:rsidRPr="008760D1" w:rsidRDefault="008760D1" w:rsidP="008760D1">
            <w:pPr>
              <w:jc w:val="center"/>
              <w:rPr>
                <w:sz w:val="24"/>
                <w:lang w:val="en-US"/>
              </w:rPr>
            </w:pPr>
            <w:r w:rsidRPr="008760D1">
              <w:rPr>
                <w:sz w:val="24"/>
                <w:lang w:val="en-US"/>
              </w:rPr>
              <w:t>I give consent for personal data to be published</w:t>
            </w:r>
          </w:p>
        </w:tc>
        <w:tc>
          <w:tcPr>
            <w:tcW w:w="4536" w:type="dxa"/>
            <w:gridSpan w:val="4"/>
            <w:vAlign w:val="center"/>
          </w:tcPr>
          <w:p w:rsidR="008760D1" w:rsidRPr="008760D1" w:rsidRDefault="00083CEE" w:rsidP="008760D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yes</w:t>
            </w:r>
          </w:p>
        </w:tc>
      </w:tr>
    </w:tbl>
    <w:p w:rsidR="008760D1" w:rsidRPr="008760D1" w:rsidRDefault="008760D1" w:rsidP="008760D1">
      <w:pPr>
        <w:jc w:val="center"/>
        <w:rPr>
          <w:b/>
          <w:lang w:val="en-US"/>
        </w:rPr>
      </w:pPr>
    </w:p>
    <w:sectPr w:rsidR="008760D1" w:rsidRPr="008760D1" w:rsidSect="008760D1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characterSpacingControl w:val="doNotCompress"/>
  <w:compat/>
  <w:rsids>
    <w:rsidRoot w:val="00083CEE"/>
    <w:rsid w:val="00083CEE"/>
    <w:rsid w:val="001627CA"/>
    <w:rsid w:val="002572FB"/>
    <w:rsid w:val="005D6205"/>
    <w:rsid w:val="008760D1"/>
    <w:rsid w:val="00A34FA6"/>
    <w:rsid w:val="00B77122"/>
    <w:rsid w:val="00BB1E7F"/>
    <w:rsid w:val="00DC5C10"/>
    <w:rsid w:val="00E11560"/>
    <w:rsid w:val="00E7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Desktop\tabela%20zawiadomienie%20o%20nabyciu%20AN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tabela zawiadomienie o nabyciu ANG</Template>
  <TotalTime>2</TotalTime>
  <Pages>2</Pages>
  <Words>164</Words>
  <Characters>984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2016-01-19T10:10:00Z</dcterms:created>
  <dcterms:modified xsi:type="dcterms:W3CDTF">2016-01-19T10:10:00Z</dcterms:modified>
</cp:coreProperties>
</file>